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66" w:rsidRPr="00AC1388" w:rsidRDefault="00621666" w:rsidP="00621666">
      <w:pPr>
        <w:jc w:val="center"/>
        <w:rPr>
          <w:b/>
          <w:sz w:val="26"/>
          <w:szCs w:val="26"/>
        </w:rPr>
      </w:pPr>
      <w:r w:rsidRPr="00AC1388">
        <w:rPr>
          <w:b/>
          <w:sz w:val="26"/>
          <w:szCs w:val="26"/>
        </w:rPr>
        <w:t>ПЛАН</w:t>
      </w:r>
    </w:p>
    <w:p w:rsidR="00621666" w:rsidRDefault="00621666" w:rsidP="00621666">
      <w:pPr>
        <w:jc w:val="center"/>
        <w:rPr>
          <w:b/>
          <w:sz w:val="26"/>
        </w:rPr>
      </w:pPr>
      <w:r w:rsidRPr="00AC1388">
        <w:rPr>
          <w:b/>
          <w:sz w:val="26"/>
          <w:szCs w:val="26"/>
        </w:rPr>
        <w:t xml:space="preserve">работы </w:t>
      </w:r>
      <w:r>
        <w:rPr>
          <w:b/>
          <w:sz w:val="26"/>
          <w:szCs w:val="26"/>
        </w:rPr>
        <w:t xml:space="preserve">Коллегии </w:t>
      </w:r>
      <w:r w:rsidRPr="00AC1388">
        <w:rPr>
          <w:b/>
          <w:sz w:val="26"/>
          <w:szCs w:val="26"/>
        </w:rPr>
        <w:t>Территориального</w:t>
      </w:r>
      <w:r>
        <w:rPr>
          <w:b/>
          <w:sz w:val="26"/>
        </w:rPr>
        <w:t xml:space="preserve"> органа Федеральной службы государственной статистики по Орловской области</w:t>
      </w:r>
    </w:p>
    <w:p w:rsidR="00621666" w:rsidRDefault="00621666" w:rsidP="00621666">
      <w:pPr>
        <w:jc w:val="center"/>
        <w:rPr>
          <w:b/>
          <w:sz w:val="26"/>
        </w:rPr>
      </w:pPr>
      <w:r>
        <w:rPr>
          <w:b/>
          <w:sz w:val="26"/>
        </w:rPr>
        <w:t>на</w:t>
      </w:r>
      <w:r w:rsidRPr="00A94B05">
        <w:rPr>
          <w:b/>
          <w:sz w:val="26"/>
        </w:rPr>
        <w:t xml:space="preserve"> </w:t>
      </w:r>
      <w:r w:rsidR="0083463B">
        <w:rPr>
          <w:b/>
          <w:sz w:val="26"/>
          <w:lang w:val="en-US"/>
        </w:rPr>
        <w:t>I</w:t>
      </w:r>
      <w:r>
        <w:rPr>
          <w:b/>
          <w:sz w:val="26"/>
          <w:lang w:val="en-US"/>
        </w:rPr>
        <w:t>I</w:t>
      </w:r>
      <w:r w:rsidRPr="00A94B05">
        <w:rPr>
          <w:b/>
          <w:sz w:val="26"/>
        </w:rPr>
        <w:t xml:space="preserve"> </w:t>
      </w:r>
      <w:r w:rsidR="00844BA0">
        <w:rPr>
          <w:b/>
          <w:sz w:val="26"/>
        </w:rPr>
        <w:t>квартал 2020</w:t>
      </w:r>
      <w:r>
        <w:rPr>
          <w:b/>
          <w:sz w:val="26"/>
        </w:rPr>
        <w:t xml:space="preserve"> года</w:t>
      </w:r>
    </w:p>
    <w:p w:rsidR="00412AFF" w:rsidRDefault="00412AFF" w:rsidP="00621666">
      <w:pPr>
        <w:jc w:val="center"/>
        <w:rPr>
          <w:b/>
          <w:sz w:val="26"/>
        </w:rPr>
      </w:pPr>
    </w:p>
    <w:p w:rsidR="00412AFF" w:rsidRDefault="00412AFF"/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61"/>
        <w:gridCol w:w="3510"/>
        <w:gridCol w:w="2109"/>
        <w:gridCol w:w="1929"/>
        <w:gridCol w:w="1756"/>
      </w:tblGrid>
      <w:tr w:rsidR="00C23C55" w:rsidRPr="00C23C55" w:rsidTr="00C23C55">
        <w:tc>
          <w:tcPr>
            <w:tcW w:w="761" w:type="dxa"/>
            <w:vAlign w:val="center"/>
          </w:tcPr>
          <w:p w:rsidR="00621666" w:rsidRPr="00C23C55" w:rsidRDefault="00621666" w:rsidP="00DA6A81">
            <w:pPr>
              <w:widowControl w:val="0"/>
              <w:ind w:left="-142" w:right="-108"/>
              <w:jc w:val="center"/>
              <w:rPr>
                <w:sz w:val="26"/>
                <w:szCs w:val="26"/>
              </w:rPr>
            </w:pPr>
            <w:r w:rsidRPr="00C23C55">
              <w:rPr>
                <w:sz w:val="26"/>
                <w:szCs w:val="26"/>
              </w:rPr>
              <w:t>№</w:t>
            </w:r>
          </w:p>
        </w:tc>
        <w:tc>
          <w:tcPr>
            <w:tcW w:w="3510" w:type="dxa"/>
            <w:vAlign w:val="center"/>
          </w:tcPr>
          <w:p w:rsidR="00621666" w:rsidRPr="00C23C55" w:rsidRDefault="00621666" w:rsidP="00DA6A81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23C55">
              <w:rPr>
                <w:b/>
                <w:sz w:val="26"/>
                <w:szCs w:val="26"/>
              </w:rPr>
              <w:t>Вопросы</w:t>
            </w:r>
          </w:p>
        </w:tc>
        <w:tc>
          <w:tcPr>
            <w:tcW w:w="2109" w:type="dxa"/>
            <w:vAlign w:val="center"/>
          </w:tcPr>
          <w:p w:rsidR="00621666" w:rsidRPr="00C23C55" w:rsidRDefault="00621666" w:rsidP="00DA6A81">
            <w:pPr>
              <w:widowControl w:val="0"/>
              <w:ind w:left="-74" w:right="-108"/>
              <w:jc w:val="center"/>
              <w:rPr>
                <w:b/>
                <w:sz w:val="26"/>
                <w:szCs w:val="26"/>
              </w:rPr>
            </w:pPr>
            <w:proofErr w:type="gramStart"/>
            <w:r w:rsidRPr="00C23C55">
              <w:rPr>
                <w:b/>
                <w:sz w:val="26"/>
                <w:szCs w:val="26"/>
              </w:rPr>
              <w:t>Ответственные</w:t>
            </w:r>
            <w:proofErr w:type="gramEnd"/>
            <w:r w:rsidRPr="00C23C55">
              <w:rPr>
                <w:b/>
                <w:sz w:val="26"/>
                <w:szCs w:val="26"/>
              </w:rPr>
              <w:t xml:space="preserve"> за подготовку вопроса</w:t>
            </w:r>
          </w:p>
        </w:tc>
        <w:tc>
          <w:tcPr>
            <w:tcW w:w="1929" w:type="dxa"/>
            <w:vAlign w:val="center"/>
          </w:tcPr>
          <w:p w:rsidR="00621666" w:rsidRPr="00C23C55" w:rsidRDefault="00621666" w:rsidP="00DA6A81">
            <w:pPr>
              <w:widowControl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C23C55">
              <w:rPr>
                <w:b/>
                <w:sz w:val="26"/>
                <w:szCs w:val="26"/>
              </w:rPr>
              <w:t>Дата предоставления</w:t>
            </w:r>
          </w:p>
          <w:p w:rsidR="00621666" w:rsidRPr="00C23C55" w:rsidRDefault="00621666" w:rsidP="00DA6A81">
            <w:pPr>
              <w:widowControl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C23C55">
              <w:rPr>
                <w:b/>
                <w:sz w:val="26"/>
                <w:szCs w:val="26"/>
              </w:rPr>
              <w:t>материалов</w:t>
            </w:r>
          </w:p>
        </w:tc>
        <w:tc>
          <w:tcPr>
            <w:tcW w:w="1756" w:type="dxa"/>
            <w:vAlign w:val="center"/>
          </w:tcPr>
          <w:p w:rsidR="00621666" w:rsidRPr="00C23C55" w:rsidRDefault="00621666" w:rsidP="00DA6A81">
            <w:pPr>
              <w:widowControl w:val="0"/>
              <w:ind w:left="-108" w:right="-144"/>
              <w:jc w:val="center"/>
              <w:rPr>
                <w:b/>
                <w:sz w:val="26"/>
                <w:szCs w:val="26"/>
              </w:rPr>
            </w:pPr>
            <w:r w:rsidRPr="00C23C55">
              <w:rPr>
                <w:b/>
                <w:sz w:val="26"/>
                <w:szCs w:val="26"/>
              </w:rPr>
              <w:t>Дата</w:t>
            </w:r>
          </w:p>
          <w:p w:rsidR="00621666" w:rsidRPr="00C23C55" w:rsidRDefault="00621666" w:rsidP="00DA6A81">
            <w:pPr>
              <w:widowControl w:val="0"/>
              <w:ind w:left="-108" w:right="-144"/>
              <w:jc w:val="center"/>
              <w:rPr>
                <w:b/>
                <w:sz w:val="26"/>
                <w:szCs w:val="26"/>
              </w:rPr>
            </w:pPr>
            <w:r w:rsidRPr="00C23C55">
              <w:rPr>
                <w:b/>
                <w:sz w:val="26"/>
                <w:szCs w:val="26"/>
              </w:rPr>
              <w:t>проведения</w:t>
            </w:r>
          </w:p>
        </w:tc>
      </w:tr>
      <w:tr w:rsidR="00E00260" w:rsidRPr="00C23C55" w:rsidTr="004B2AD1">
        <w:tc>
          <w:tcPr>
            <w:tcW w:w="10065" w:type="dxa"/>
            <w:gridSpan w:val="5"/>
            <w:vAlign w:val="center"/>
          </w:tcPr>
          <w:p w:rsidR="000757A0" w:rsidRPr="00933C6D" w:rsidRDefault="000757A0" w:rsidP="00DA6A81">
            <w:pPr>
              <w:widowControl w:val="0"/>
              <w:ind w:left="-108" w:right="-144"/>
              <w:jc w:val="center"/>
              <w:rPr>
                <w:b/>
              </w:rPr>
            </w:pPr>
          </w:p>
          <w:p w:rsidR="00E00260" w:rsidRPr="00933C6D" w:rsidRDefault="00E00260" w:rsidP="00DA6A81">
            <w:pPr>
              <w:widowControl w:val="0"/>
              <w:ind w:left="-108" w:right="-144"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1-е заседание</w:t>
            </w:r>
          </w:p>
          <w:p w:rsidR="000757A0" w:rsidRPr="00C23C55" w:rsidRDefault="000757A0" w:rsidP="00DA6A81">
            <w:pPr>
              <w:widowControl w:val="0"/>
              <w:ind w:left="-108" w:right="-144"/>
              <w:jc w:val="center"/>
              <w:rPr>
                <w:b/>
                <w:sz w:val="26"/>
                <w:szCs w:val="26"/>
              </w:rPr>
            </w:pPr>
          </w:p>
        </w:tc>
      </w:tr>
      <w:tr w:rsidR="00E00260" w:rsidRPr="001C213B" w:rsidTr="00C23C55">
        <w:tc>
          <w:tcPr>
            <w:tcW w:w="761" w:type="dxa"/>
          </w:tcPr>
          <w:p w:rsidR="00E00260" w:rsidRPr="001C213B" w:rsidRDefault="00E00260" w:rsidP="00821532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1C213B">
              <w:rPr>
                <w:sz w:val="26"/>
                <w:szCs w:val="26"/>
              </w:rPr>
              <w:t>1.</w:t>
            </w:r>
          </w:p>
        </w:tc>
        <w:tc>
          <w:tcPr>
            <w:tcW w:w="3510" w:type="dxa"/>
          </w:tcPr>
          <w:p w:rsidR="00E00260" w:rsidRPr="001C213B" w:rsidRDefault="00E00260" w:rsidP="001C29A3">
            <w:pPr>
              <w:spacing w:line="221" w:lineRule="auto"/>
              <w:ind w:right="-108"/>
              <w:rPr>
                <w:sz w:val="28"/>
                <w:szCs w:val="28"/>
              </w:rPr>
            </w:pPr>
            <w:r w:rsidRPr="001C213B">
              <w:rPr>
                <w:sz w:val="28"/>
                <w:szCs w:val="28"/>
              </w:rPr>
              <w:t>Об итогах работы по привлечению нарушителей в сфере официального статистического учета к административной ответственности в 2019 году</w:t>
            </w:r>
          </w:p>
        </w:tc>
        <w:tc>
          <w:tcPr>
            <w:tcW w:w="2109" w:type="dxa"/>
          </w:tcPr>
          <w:p w:rsidR="00E00260" w:rsidRPr="001C213B" w:rsidRDefault="00E00260" w:rsidP="001C29A3">
            <w:pPr>
              <w:spacing w:line="221" w:lineRule="auto"/>
              <w:ind w:left="-108" w:right="-108"/>
              <w:jc w:val="center"/>
              <w:rPr>
                <w:sz w:val="26"/>
                <w:szCs w:val="26"/>
              </w:rPr>
            </w:pPr>
            <w:r w:rsidRPr="001C213B">
              <w:rPr>
                <w:sz w:val="26"/>
                <w:szCs w:val="26"/>
              </w:rPr>
              <w:t>Е.Н. Алексанова</w:t>
            </w:r>
          </w:p>
        </w:tc>
        <w:tc>
          <w:tcPr>
            <w:tcW w:w="1929" w:type="dxa"/>
          </w:tcPr>
          <w:p w:rsidR="00E00260" w:rsidRPr="001C213B" w:rsidRDefault="00E00260" w:rsidP="001C29A3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1C213B">
              <w:rPr>
                <w:sz w:val="26"/>
                <w:szCs w:val="26"/>
              </w:rPr>
              <w:t xml:space="preserve">22 апреля </w:t>
            </w:r>
          </w:p>
        </w:tc>
        <w:tc>
          <w:tcPr>
            <w:tcW w:w="1756" w:type="dxa"/>
          </w:tcPr>
          <w:p w:rsidR="00E00260" w:rsidRPr="001C213B" w:rsidRDefault="00E00260" w:rsidP="001C29A3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1C213B">
              <w:rPr>
                <w:sz w:val="26"/>
                <w:szCs w:val="26"/>
              </w:rPr>
              <w:t xml:space="preserve">29 апреля </w:t>
            </w:r>
          </w:p>
        </w:tc>
      </w:tr>
      <w:tr w:rsidR="001C213B" w:rsidRPr="001C213B" w:rsidTr="00C23C55">
        <w:tc>
          <w:tcPr>
            <w:tcW w:w="761" w:type="dxa"/>
          </w:tcPr>
          <w:p w:rsidR="0083463B" w:rsidRPr="001C213B" w:rsidRDefault="0083463B" w:rsidP="00821532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1C213B">
              <w:rPr>
                <w:sz w:val="26"/>
                <w:szCs w:val="26"/>
              </w:rPr>
              <w:t>2.</w:t>
            </w:r>
          </w:p>
        </w:tc>
        <w:tc>
          <w:tcPr>
            <w:tcW w:w="3510" w:type="dxa"/>
          </w:tcPr>
          <w:p w:rsidR="0083463B" w:rsidRPr="001C213B" w:rsidRDefault="0083463B" w:rsidP="00FE74B0">
            <w:pPr>
              <w:spacing w:line="221" w:lineRule="auto"/>
              <w:ind w:right="-108"/>
              <w:rPr>
                <w:sz w:val="28"/>
                <w:szCs w:val="28"/>
              </w:rPr>
            </w:pPr>
            <w:r w:rsidRPr="001C213B">
              <w:rPr>
                <w:sz w:val="28"/>
                <w:szCs w:val="28"/>
              </w:rPr>
              <w:t xml:space="preserve">О ходатайстве перед </w:t>
            </w:r>
            <w:proofErr w:type="gramStart"/>
            <w:r w:rsidRPr="001C213B">
              <w:rPr>
                <w:sz w:val="28"/>
                <w:szCs w:val="28"/>
              </w:rPr>
              <w:t>Росстатом</w:t>
            </w:r>
            <w:proofErr w:type="gramEnd"/>
            <w:r w:rsidRPr="001C213B">
              <w:rPr>
                <w:sz w:val="28"/>
                <w:szCs w:val="28"/>
              </w:rPr>
              <w:t xml:space="preserve"> о награждении сотрудников Орелстата ведомственными знаками отличия Федеральной службы государственной статистики в 2020 году</w:t>
            </w:r>
          </w:p>
        </w:tc>
        <w:tc>
          <w:tcPr>
            <w:tcW w:w="2109" w:type="dxa"/>
          </w:tcPr>
          <w:p w:rsidR="0083463B" w:rsidRPr="001C213B" w:rsidRDefault="0083463B" w:rsidP="00FE74B0">
            <w:pPr>
              <w:spacing w:line="221" w:lineRule="auto"/>
              <w:ind w:left="-108" w:right="-108"/>
              <w:jc w:val="center"/>
              <w:rPr>
                <w:sz w:val="26"/>
                <w:szCs w:val="26"/>
              </w:rPr>
            </w:pPr>
            <w:r w:rsidRPr="001C213B">
              <w:rPr>
                <w:sz w:val="26"/>
                <w:szCs w:val="26"/>
              </w:rPr>
              <w:t>Е.Н. Алексанова</w:t>
            </w:r>
          </w:p>
        </w:tc>
        <w:tc>
          <w:tcPr>
            <w:tcW w:w="1929" w:type="dxa"/>
          </w:tcPr>
          <w:p w:rsidR="0083463B" w:rsidRPr="001C213B" w:rsidRDefault="0083463B" w:rsidP="00FE74B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1C213B">
              <w:rPr>
                <w:sz w:val="26"/>
                <w:szCs w:val="26"/>
              </w:rPr>
              <w:t xml:space="preserve">22 апреля </w:t>
            </w:r>
          </w:p>
        </w:tc>
        <w:tc>
          <w:tcPr>
            <w:tcW w:w="1756" w:type="dxa"/>
          </w:tcPr>
          <w:p w:rsidR="0083463B" w:rsidRPr="001C213B" w:rsidRDefault="0083463B" w:rsidP="00FE74B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1C213B">
              <w:rPr>
                <w:sz w:val="26"/>
                <w:szCs w:val="26"/>
              </w:rPr>
              <w:t xml:space="preserve">29 апреля </w:t>
            </w:r>
          </w:p>
        </w:tc>
      </w:tr>
      <w:tr w:rsidR="0068428A" w:rsidRPr="001C213B" w:rsidTr="00C23C55">
        <w:tc>
          <w:tcPr>
            <w:tcW w:w="761" w:type="dxa"/>
          </w:tcPr>
          <w:p w:rsidR="0068428A" w:rsidRPr="001C213B" w:rsidRDefault="0068428A" w:rsidP="00821532">
            <w:pPr>
              <w:spacing w:line="22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510" w:type="dxa"/>
          </w:tcPr>
          <w:p w:rsidR="0068428A" w:rsidRPr="003004E5" w:rsidRDefault="003004E5" w:rsidP="003916AC">
            <w:pPr>
              <w:spacing w:line="221" w:lineRule="auto"/>
              <w:ind w:right="-108"/>
              <w:rPr>
                <w:sz w:val="28"/>
                <w:szCs w:val="28"/>
              </w:rPr>
            </w:pPr>
            <w:r w:rsidRPr="003004E5">
              <w:rPr>
                <w:sz w:val="28"/>
                <w:szCs w:val="28"/>
              </w:rPr>
              <w:t xml:space="preserve">О </w:t>
            </w:r>
            <w:r w:rsidR="003916AC">
              <w:rPr>
                <w:sz w:val="28"/>
                <w:szCs w:val="28"/>
              </w:rPr>
              <w:t>подготовке к проведению Всероссийской переписи населения 2020 года на территории Орловской области</w:t>
            </w:r>
          </w:p>
        </w:tc>
        <w:tc>
          <w:tcPr>
            <w:tcW w:w="2109" w:type="dxa"/>
          </w:tcPr>
          <w:p w:rsidR="0068428A" w:rsidRPr="003004E5" w:rsidRDefault="003004E5" w:rsidP="00916C1B">
            <w:pPr>
              <w:spacing w:line="221" w:lineRule="auto"/>
              <w:ind w:left="-108" w:right="-108"/>
              <w:jc w:val="center"/>
              <w:rPr>
                <w:sz w:val="28"/>
                <w:szCs w:val="28"/>
              </w:rPr>
            </w:pPr>
            <w:r w:rsidRPr="003004E5">
              <w:rPr>
                <w:sz w:val="28"/>
                <w:szCs w:val="28"/>
              </w:rPr>
              <w:t>Т.И. Гусарова</w:t>
            </w:r>
          </w:p>
        </w:tc>
        <w:tc>
          <w:tcPr>
            <w:tcW w:w="1929" w:type="dxa"/>
          </w:tcPr>
          <w:p w:rsidR="0068428A" w:rsidRPr="001C213B" w:rsidRDefault="0068428A" w:rsidP="00916C1B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1C213B">
              <w:rPr>
                <w:sz w:val="26"/>
                <w:szCs w:val="26"/>
              </w:rPr>
              <w:t xml:space="preserve">22 апреля </w:t>
            </w:r>
          </w:p>
        </w:tc>
        <w:tc>
          <w:tcPr>
            <w:tcW w:w="1756" w:type="dxa"/>
          </w:tcPr>
          <w:p w:rsidR="0068428A" w:rsidRPr="001C213B" w:rsidRDefault="0068428A" w:rsidP="00916C1B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1C213B">
              <w:rPr>
                <w:sz w:val="26"/>
                <w:szCs w:val="26"/>
              </w:rPr>
              <w:t xml:space="preserve">29 апреля </w:t>
            </w:r>
          </w:p>
        </w:tc>
      </w:tr>
      <w:tr w:rsidR="00427D61" w:rsidRPr="001C213B" w:rsidTr="00C23C55">
        <w:tc>
          <w:tcPr>
            <w:tcW w:w="761" w:type="dxa"/>
          </w:tcPr>
          <w:p w:rsidR="00427D61" w:rsidRDefault="00427D61" w:rsidP="00821532">
            <w:pPr>
              <w:spacing w:line="22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510" w:type="dxa"/>
          </w:tcPr>
          <w:p w:rsidR="00427D61" w:rsidRPr="00580617" w:rsidRDefault="00427D61" w:rsidP="00E116F5">
            <w:pPr>
              <w:spacing w:line="221" w:lineRule="auto"/>
              <w:ind w:right="-108"/>
              <w:rPr>
                <w:sz w:val="28"/>
                <w:szCs w:val="28"/>
              </w:rPr>
            </w:pPr>
            <w:r w:rsidRPr="00580617">
              <w:rPr>
                <w:sz w:val="28"/>
                <w:szCs w:val="28"/>
              </w:rPr>
              <w:t>Об итогах работы Орелстата в 2019 году</w:t>
            </w:r>
          </w:p>
        </w:tc>
        <w:tc>
          <w:tcPr>
            <w:tcW w:w="2109" w:type="dxa"/>
          </w:tcPr>
          <w:p w:rsidR="00427D61" w:rsidRPr="001C213B" w:rsidRDefault="00427D61" w:rsidP="00E116F5">
            <w:pPr>
              <w:spacing w:line="221" w:lineRule="auto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Т.П. Устинова</w:t>
            </w:r>
          </w:p>
        </w:tc>
        <w:tc>
          <w:tcPr>
            <w:tcW w:w="1929" w:type="dxa"/>
          </w:tcPr>
          <w:p w:rsidR="00427D61" w:rsidRPr="001C213B" w:rsidRDefault="00427D61" w:rsidP="00910A97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1C213B">
              <w:rPr>
                <w:sz w:val="26"/>
                <w:szCs w:val="26"/>
              </w:rPr>
              <w:t xml:space="preserve">22 апреля </w:t>
            </w:r>
          </w:p>
        </w:tc>
        <w:tc>
          <w:tcPr>
            <w:tcW w:w="1756" w:type="dxa"/>
          </w:tcPr>
          <w:p w:rsidR="00427D61" w:rsidRPr="001C213B" w:rsidRDefault="00427D61" w:rsidP="00910A97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1C213B">
              <w:rPr>
                <w:sz w:val="26"/>
                <w:szCs w:val="26"/>
              </w:rPr>
              <w:t xml:space="preserve">29 апреля </w:t>
            </w:r>
          </w:p>
        </w:tc>
      </w:tr>
      <w:tr w:rsidR="00E00260" w:rsidRPr="001C213B" w:rsidTr="00AD336A">
        <w:tc>
          <w:tcPr>
            <w:tcW w:w="10065" w:type="dxa"/>
            <w:gridSpan w:val="5"/>
          </w:tcPr>
          <w:p w:rsidR="000757A0" w:rsidRPr="00933C6D" w:rsidRDefault="000757A0" w:rsidP="00FE74B0">
            <w:pPr>
              <w:spacing w:line="221" w:lineRule="auto"/>
              <w:jc w:val="center"/>
            </w:pPr>
            <w:bookmarkStart w:id="0" w:name="_GoBack"/>
            <w:bookmarkEnd w:id="0"/>
          </w:p>
          <w:p w:rsidR="00E00260" w:rsidRDefault="00E00260" w:rsidP="00FE74B0">
            <w:pPr>
              <w:spacing w:line="22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2-е заседание</w:t>
            </w:r>
          </w:p>
          <w:p w:rsidR="000757A0" w:rsidRPr="001C213B" w:rsidRDefault="000757A0" w:rsidP="00FE74B0">
            <w:pPr>
              <w:spacing w:line="221" w:lineRule="auto"/>
              <w:jc w:val="center"/>
              <w:rPr>
                <w:sz w:val="26"/>
                <w:szCs w:val="26"/>
              </w:rPr>
            </w:pPr>
          </w:p>
        </w:tc>
      </w:tr>
      <w:tr w:rsidR="00E00260" w:rsidRPr="001C213B" w:rsidTr="00C23C55">
        <w:tc>
          <w:tcPr>
            <w:tcW w:w="761" w:type="dxa"/>
          </w:tcPr>
          <w:p w:rsidR="00E00260" w:rsidRPr="001C213B" w:rsidRDefault="000757A0" w:rsidP="001C29A3">
            <w:pPr>
              <w:spacing w:line="22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00260" w:rsidRPr="001C213B">
              <w:rPr>
                <w:sz w:val="26"/>
                <w:szCs w:val="26"/>
              </w:rPr>
              <w:t>.</w:t>
            </w:r>
          </w:p>
        </w:tc>
        <w:tc>
          <w:tcPr>
            <w:tcW w:w="3510" w:type="dxa"/>
          </w:tcPr>
          <w:p w:rsidR="00E00260" w:rsidRPr="001C213B" w:rsidRDefault="00E00260" w:rsidP="001C29A3">
            <w:pPr>
              <w:spacing w:line="221" w:lineRule="auto"/>
              <w:ind w:right="-108"/>
              <w:rPr>
                <w:sz w:val="28"/>
                <w:szCs w:val="28"/>
              </w:rPr>
            </w:pPr>
            <w:r w:rsidRPr="001C213B">
              <w:rPr>
                <w:sz w:val="28"/>
                <w:szCs w:val="28"/>
              </w:rPr>
              <w:t xml:space="preserve">О состоянии работы по противодействию коррупции в </w:t>
            </w:r>
            <w:proofErr w:type="spellStart"/>
            <w:r w:rsidRPr="001C213B">
              <w:rPr>
                <w:sz w:val="28"/>
                <w:szCs w:val="28"/>
              </w:rPr>
              <w:t>Орелстате</w:t>
            </w:r>
            <w:proofErr w:type="spellEnd"/>
            <w:r w:rsidRPr="001C213B">
              <w:rPr>
                <w:sz w:val="28"/>
                <w:szCs w:val="28"/>
              </w:rPr>
              <w:t xml:space="preserve"> и принимаемых мерах, направленных на её совершенствование</w:t>
            </w:r>
          </w:p>
        </w:tc>
        <w:tc>
          <w:tcPr>
            <w:tcW w:w="2109" w:type="dxa"/>
          </w:tcPr>
          <w:p w:rsidR="00E00260" w:rsidRPr="001C213B" w:rsidRDefault="00580617" w:rsidP="001C29A3">
            <w:pPr>
              <w:spacing w:line="221" w:lineRule="auto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В.И. Рыжикова</w:t>
            </w:r>
          </w:p>
        </w:tc>
        <w:tc>
          <w:tcPr>
            <w:tcW w:w="1929" w:type="dxa"/>
          </w:tcPr>
          <w:p w:rsidR="00E00260" w:rsidRPr="001C213B" w:rsidRDefault="00427D61" w:rsidP="001C29A3">
            <w:pPr>
              <w:spacing w:line="22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E00260" w:rsidRPr="001C213B">
              <w:rPr>
                <w:sz w:val="26"/>
                <w:szCs w:val="26"/>
              </w:rPr>
              <w:t xml:space="preserve"> </w:t>
            </w:r>
            <w:r w:rsidR="00E00260">
              <w:rPr>
                <w:sz w:val="26"/>
                <w:szCs w:val="26"/>
              </w:rPr>
              <w:t>мая</w:t>
            </w:r>
            <w:r w:rsidR="00E00260" w:rsidRPr="001C213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56" w:type="dxa"/>
          </w:tcPr>
          <w:p w:rsidR="00E00260" w:rsidRPr="001C213B" w:rsidRDefault="00E00260" w:rsidP="00427D61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1C213B">
              <w:rPr>
                <w:sz w:val="26"/>
                <w:szCs w:val="26"/>
              </w:rPr>
              <w:t>2</w:t>
            </w:r>
            <w:r w:rsidR="00427D61">
              <w:rPr>
                <w:sz w:val="26"/>
                <w:szCs w:val="26"/>
              </w:rPr>
              <w:t>0</w:t>
            </w:r>
            <w:r w:rsidRPr="001C21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мая</w:t>
            </w:r>
            <w:r w:rsidRPr="001C213B">
              <w:rPr>
                <w:sz w:val="26"/>
                <w:szCs w:val="26"/>
              </w:rPr>
              <w:t xml:space="preserve"> </w:t>
            </w:r>
          </w:p>
        </w:tc>
      </w:tr>
      <w:tr w:rsidR="000757A0" w:rsidRPr="001C213B" w:rsidTr="00C23C55">
        <w:tc>
          <w:tcPr>
            <w:tcW w:w="761" w:type="dxa"/>
          </w:tcPr>
          <w:p w:rsidR="000757A0" w:rsidRDefault="000757A0" w:rsidP="001C29A3">
            <w:pPr>
              <w:spacing w:line="22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1C213B">
              <w:rPr>
                <w:sz w:val="26"/>
                <w:szCs w:val="26"/>
              </w:rPr>
              <w:t>.</w:t>
            </w:r>
          </w:p>
        </w:tc>
        <w:tc>
          <w:tcPr>
            <w:tcW w:w="3510" w:type="dxa"/>
          </w:tcPr>
          <w:p w:rsidR="000757A0" w:rsidRPr="001C213B" w:rsidRDefault="000757A0" w:rsidP="001C29A3">
            <w:pPr>
              <w:spacing w:line="221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окончании отопительного сезона 2019-2020 гг. и подготовке административного здания Орелстата к эксплуатации в осенне-зимний период 2020-2021 гг.</w:t>
            </w:r>
          </w:p>
        </w:tc>
        <w:tc>
          <w:tcPr>
            <w:tcW w:w="2109" w:type="dxa"/>
          </w:tcPr>
          <w:p w:rsidR="000757A0" w:rsidRPr="001C213B" w:rsidRDefault="000757A0" w:rsidP="001C29A3">
            <w:pPr>
              <w:spacing w:line="221" w:lineRule="auto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О.И. Золотухина</w:t>
            </w:r>
          </w:p>
        </w:tc>
        <w:tc>
          <w:tcPr>
            <w:tcW w:w="1929" w:type="dxa"/>
          </w:tcPr>
          <w:p w:rsidR="000757A0" w:rsidRPr="001C213B" w:rsidRDefault="000757A0" w:rsidP="00BC1D42">
            <w:pPr>
              <w:spacing w:line="22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1C21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мая</w:t>
            </w:r>
            <w:r w:rsidRPr="001C213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56" w:type="dxa"/>
          </w:tcPr>
          <w:p w:rsidR="000757A0" w:rsidRPr="001C213B" w:rsidRDefault="000757A0" w:rsidP="00BC1D42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1C213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Pr="001C21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мая</w:t>
            </w:r>
            <w:r w:rsidRPr="001C213B">
              <w:rPr>
                <w:sz w:val="26"/>
                <w:szCs w:val="26"/>
              </w:rPr>
              <w:t xml:space="preserve"> </w:t>
            </w:r>
          </w:p>
        </w:tc>
      </w:tr>
      <w:tr w:rsidR="000757A0" w:rsidRPr="001C213B" w:rsidTr="00C23C55">
        <w:tc>
          <w:tcPr>
            <w:tcW w:w="761" w:type="dxa"/>
          </w:tcPr>
          <w:p w:rsidR="000757A0" w:rsidRPr="001C213B" w:rsidRDefault="000757A0" w:rsidP="00821532">
            <w:pPr>
              <w:spacing w:line="22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510" w:type="dxa"/>
          </w:tcPr>
          <w:p w:rsidR="000757A0" w:rsidRPr="001C213B" w:rsidRDefault="000757A0" w:rsidP="00E532B1">
            <w:pPr>
              <w:spacing w:line="221" w:lineRule="auto"/>
              <w:ind w:right="-108"/>
              <w:rPr>
                <w:sz w:val="26"/>
                <w:szCs w:val="26"/>
              </w:rPr>
            </w:pPr>
            <w:r w:rsidRPr="001C213B">
              <w:rPr>
                <w:sz w:val="26"/>
                <w:szCs w:val="26"/>
              </w:rPr>
              <w:t xml:space="preserve">О планах работы Коллегии на </w:t>
            </w:r>
            <w:r w:rsidRPr="001C213B">
              <w:rPr>
                <w:sz w:val="26"/>
                <w:szCs w:val="26"/>
                <w:lang w:val="en-US"/>
              </w:rPr>
              <w:t>III</w:t>
            </w:r>
            <w:r w:rsidRPr="001C213B">
              <w:rPr>
                <w:sz w:val="26"/>
                <w:szCs w:val="26"/>
              </w:rPr>
              <w:t xml:space="preserve"> квартал 2020 года</w:t>
            </w:r>
          </w:p>
        </w:tc>
        <w:tc>
          <w:tcPr>
            <w:tcW w:w="2109" w:type="dxa"/>
          </w:tcPr>
          <w:p w:rsidR="000757A0" w:rsidRPr="001C213B" w:rsidRDefault="000757A0" w:rsidP="00E532B1">
            <w:pPr>
              <w:spacing w:line="221" w:lineRule="auto"/>
              <w:ind w:left="-108" w:right="-108"/>
              <w:jc w:val="center"/>
              <w:rPr>
                <w:sz w:val="26"/>
                <w:szCs w:val="26"/>
              </w:rPr>
            </w:pPr>
            <w:r w:rsidRPr="001C213B">
              <w:rPr>
                <w:sz w:val="26"/>
                <w:szCs w:val="26"/>
              </w:rPr>
              <w:t>Е.Н. Алексанова</w:t>
            </w:r>
          </w:p>
        </w:tc>
        <w:tc>
          <w:tcPr>
            <w:tcW w:w="1929" w:type="dxa"/>
          </w:tcPr>
          <w:p w:rsidR="000757A0" w:rsidRPr="001C213B" w:rsidRDefault="000757A0" w:rsidP="00BC1D42">
            <w:pPr>
              <w:spacing w:line="22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1C21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мая</w:t>
            </w:r>
            <w:r w:rsidRPr="001C213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56" w:type="dxa"/>
          </w:tcPr>
          <w:p w:rsidR="000757A0" w:rsidRPr="001C213B" w:rsidRDefault="000757A0" w:rsidP="00BC1D42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1C213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Pr="001C21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мая</w:t>
            </w:r>
            <w:r w:rsidRPr="001C213B">
              <w:rPr>
                <w:sz w:val="26"/>
                <w:szCs w:val="26"/>
              </w:rPr>
              <w:t xml:space="preserve"> </w:t>
            </w:r>
          </w:p>
        </w:tc>
      </w:tr>
    </w:tbl>
    <w:p w:rsidR="00621666" w:rsidRPr="001C213B" w:rsidRDefault="00621666" w:rsidP="0042089D"/>
    <w:sectPr w:rsidR="00621666" w:rsidRPr="001C213B" w:rsidSect="00933C6D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AB"/>
    <w:rsid w:val="000757A0"/>
    <w:rsid w:val="0009662C"/>
    <w:rsid w:val="000B60AB"/>
    <w:rsid w:val="000E17B6"/>
    <w:rsid w:val="001052C1"/>
    <w:rsid w:val="00115EC0"/>
    <w:rsid w:val="00140402"/>
    <w:rsid w:val="001C213B"/>
    <w:rsid w:val="001E4B7B"/>
    <w:rsid w:val="00216423"/>
    <w:rsid w:val="002A0D3C"/>
    <w:rsid w:val="003004E5"/>
    <w:rsid w:val="00327FB8"/>
    <w:rsid w:val="00343D71"/>
    <w:rsid w:val="00370210"/>
    <w:rsid w:val="003916AC"/>
    <w:rsid w:val="003A310D"/>
    <w:rsid w:val="00412AFF"/>
    <w:rsid w:val="0042089D"/>
    <w:rsid w:val="00427896"/>
    <w:rsid w:val="00427D61"/>
    <w:rsid w:val="00444E16"/>
    <w:rsid w:val="00467BD7"/>
    <w:rsid w:val="00506A5A"/>
    <w:rsid w:val="00580617"/>
    <w:rsid w:val="00597BF3"/>
    <w:rsid w:val="005A0D73"/>
    <w:rsid w:val="005B7108"/>
    <w:rsid w:val="005D19C5"/>
    <w:rsid w:val="00621666"/>
    <w:rsid w:val="0068428A"/>
    <w:rsid w:val="0083463B"/>
    <w:rsid w:val="00844BA0"/>
    <w:rsid w:val="00903329"/>
    <w:rsid w:val="00933C6D"/>
    <w:rsid w:val="00A74458"/>
    <w:rsid w:val="00A92532"/>
    <w:rsid w:val="00AF3198"/>
    <w:rsid w:val="00B636A8"/>
    <w:rsid w:val="00B6388B"/>
    <w:rsid w:val="00BB33F3"/>
    <w:rsid w:val="00BB3DE2"/>
    <w:rsid w:val="00BD4A5A"/>
    <w:rsid w:val="00C23C55"/>
    <w:rsid w:val="00C7210B"/>
    <w:rsid w:val="00CA0ECF"/>
    <w:rsid w:val="00D45356"/>
    <w:rsid w:val="00D67708"/>
    <w:rsid w:val="00DD0C16"/>
    <w:rsid w:val="00E00260"/>
    <w:rsid w:val="00E05F17"/>
    <w:rsid w:val="00E17F11"/>
    <w:rsid w:val="00E51975"/>
    <w:rsid w:val="00E52937"/>
    <w:rsid w:val="00EB11D0"/>
    <w:rsid w:val="00EB7DB9"/>
    <w:rsid w:val="00ED2F62"/>
    <w:rsid w:val="00ED36F5"/>
    <w:rsid w:val="00F1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1666"/>
    <w:pPr>
      <w:ind w:left="4962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21666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621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0D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D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1666"/>
    <w:pPr>
      <w:ind w:left="4962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21666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621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0D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D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431DE-0145-43C1-96B9-86079146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Янина Вячеславовна</dc:creator>
  <cp:keywords/>
  <dc:description/>
  <cp:lastModifiedBy>Юдина Янина Вячеславовна</cp:lastModifiedBy>
  <cp:revision>62</cp:revision>
  <cp:lastPrinted>2019-10-04T11:25:00Z</cp:lastPrinted>
  <dcterms:created xsi:type="dcterms:W3CDTF">2019-06-20T07:45:00Z</dcterms:created>
  <dcterms:modified xsi:type="dcterms:W3CDTF">2020-02-27T06:22:00Z</dcterms:modified>
</cp:coreProperties>
</file>